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uppressAutoHyphens/>
        <w:kinsoku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  <w:t>宁夏回族自治区知识产权保护中心</w:t>
      </w:r>
    </w:p>
    <w:p>
      <w:pPr>
        <w:widowControl w:val="0"/>
        <w:suppressAutoHyphens/>
        <w:kinsoku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  <w:t>专利预审服务备案申请表</w:t>
      </w:r>
    </w:p>
    <w:p>
      <w:pPr>
        <w:spacing w:before="88" w:line="209" w:lineRule="auto"/>
        <w:ind w:left="7073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2"/>
          <w:sz w:val="20"/>
          <w:szCs w:val="20"/>
        </w:rPr>
        <w:t>编号：</w:t>
      </w:r>
    </w:p>
    <w:p>
      <w:pPr>
        <w:spacing w:line="148" w:lineRule="exact"/>
      </w:pPr>
    </w:p>
    <w:tbl>
      <w:tblPr>
        <w:tblStyle w:val="8"/>
        <w:tblW w:w="8861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095"/>
        <w:gridCol w:w="1"/>
        <w:gridCol w:w="27"/>
        <w:gridCol w:w="1"/>
        <w:gridCol w:w="1550"/>
        <w:gridCol w:w="478"/>
        <w:gridCol w:w="680"/>
        <w:gridCol w:w="301"/>
        <w:gridCol w:w="1352"/>
        <w:gridCol w:w="307"/>
        <w:gridCol w:w="15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8861" w:type="dxa"/>
            <w:gridSpan w:val="12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3339"/>
              <w:jc w:val="left"/>
              <w:textAlignment w:val="baseline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备案</w:t>
            </w:r>
            <w:r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主体基本信息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652" w:type="dxa"/>
            <w:gridSpan w:val="4"/>
            <w:tcBorders>
              <w:lef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79" w:line="240" w:lineRule="auto"/>
              <w:ind w:left="889"/>
              <w:jc w:val="left"/>
              <w:textAlignment w:val="baseline"/>
            </w:pPr>
            <w:r>
              <w:rPr>
                <w:spacing w:val="-14"/>
              </w:rPr>
              <w:t>申请单位</w:t>
            </w:r>
          </w:p>
        </w:tc>
        <w:tc>
          <w:tcPr>
            <w:tcW w:w="2709" w:type="dxa"/>
            <w:gridSpan w:val="4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gridSpan w:val="3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404"/>
              <w:jc w:val="left"/>
              <w:textAlignment w:val="baseline"/>
            </w:pPr>
            <w:r>
              <w:rPr>
                <w:spacing w:val="-6"/>
              </w:rPr>
              <w:t>法定代表人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2652" w:type="dxa"/>
            <w:gridSpan w:val="4"/>
            <w:tcBorders>
              <w:lef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375"/>
              <w:jc w:val="left"/>
              <w:textAlignment w:val="baseline"/>
            </w:pPr>
            <w:r>
              <w:rPr>
                <w:spacing w:val="-3"/>
              </w:rPr>
              <w:t>统一社会信用代码</w:t>
            </w:r>
          </w:p>
        </w:tc>
        <w:tc>
          <w:tcPr>
            <w:tcW w:w="2709" w:type="dxa"/>
            <w:gridSpan w:val="4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gridSpan w:val="3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0" w:line="240" w:lineRule="auto"/>
              <w:ind w:left="203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9"/>
                <w:lang w:eastAsia="zh-CN"/>
              </w:rPr>
              <w:t>单位成立时间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652" w:type="dxa"/>
            <w:gridSpan w:val="4"/>
            <w:tcBorders>
              <w:lef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240" w:lineRule="auto"/>
              <w:ind w:left="626"/>
              <w:jc w:val="left"/>
              <w:textAlignment w:val="baseline"/>
            </w:pPr>
            <w:r>
              <w:rPr>
                <w:spacing w:val="-5"/>
              </w:rPr>
              <w:t>涉及技术领域</w:t>
            </w:r>
          </w:p>
        </w:tc>
        <w:tc>
          <w:tcPr>
            <w:tcW w:w="6209" w:type="dxa"/>
            <w:gridSpan w:val="8"/>
            <w:tcBorders>
              <w:righ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0" w:line="240" w:lineRule="auto"/>
              <w:ind w:left="1323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9"/>
              </w:rPr>
              <w:t>□</w:t>
            </w:r>
            <w:r>
              <w:rPr>
                <w:rFonts w:hint="eastAsia"/>
                <w:spacing w:val="-9"/>
                <w:lang w:eastAsia="zh-CN"/>
              </w:rPr>
              <w:t>高端装备</w:t>
            </w:r>
            <w:r>
              <w:rPr>
                <w:spacing w:val="-9"/>
              </w:rPr>
              <w:t>□</w:t>
            </w:r>
            <w:r>
              <w:rPr>
                <w:rFonts w:hint="eastAsia"/>
                <w:spacing w:val="-9"/>
                <w:lang w:eastAsia="zh-CN"/>
              </w:rPr>
              <w:t>新材料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652" w:type="dxa"/>
            <w:gridSpan w:val="4"/>
            <w:tcBorders>
              <w:lef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jc w:val="center"/>
              <w:textAlignment w:val="baseline"/>
            </w:pPr>
            <w:r>
              <w:rPr>
                <w:spacing w:val="-10"/>
              </w:rPr>
              <w:t>注册/登记地址</w:t>
            </w:r>
          </w:p>
        </w:tc>
        <w:tc>
          <w:tcPr>
            <w:tcW w:w="6209" w:type="dxa"/>
            <w:gridSpan w:val="8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2652" w:type="dxa"/>
            <w:gridSpan w:val="4"/>
            <w:tcBorders>
              <w:lef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5"/>
              </w:rPr>
              <w:t>所属地区</w:t>
            </w:r>
          </w:p>
        </w:tc>
        <w:tc>
          <w:tcPr>
            <w:tcW w:w="6209" w:type="dxa"/>
            <w:gridSpan w:val="8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652" w:type="dxa"/>
            <w:gridSpan w:val="4"/>
            <w:tcBorders>
              <w:lef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728"/>
              <w:jc w:val="center"/>
              <w:textAlignment w:val="baseline"/>
            </w:pPr>
            <w:r>
              <w:rPr>
                <w:spacing w:val="-3"/>
              </w:rPr>
              <w:t>联系人姓名</w:t>
            </w:r>
          </w:p>
        </w:tc>
        <w:tc>
          <w:tcPr>
            <w:tcW w:w="2709" w:type="dxa"/>
            <w:gridSpan w:val="4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gridSpan w:val="3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270"/>
              <w:jc w:val="center"/>
              <w:textAlignment w:val="baseline"/>
            </w:pPr>
            <w:r>
              <w:rPr>
                <w:spacing w:val="-2"/>
              </w:rPr>
              <w:t>联系人手机号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652" w:type="dxa"/>
            <w:gridSpan w:val="4"/>
            <w:tcBorders>
              <w:lef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4"/>
              </w:rPr>
              <w:t>单位办公电话</w:t>
            </w:r>
          </w:p>
        </w:tc>
        <w:tc>
          <w:tcPr>
            <w:tcW w:w="2709" w:type="dxa"/>
            <w:gridSpan w:val="4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960" w:type="dxa"/>
            <w:gridSpan w:val="3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2"/>
              </w:rPr>
              <w:t>联系人电子邮箱</w:t>
            </w:r>
          </w:p>
        </w:tc>
        <w:tc>
          <w:tcPr>
            <w:tcW w:w="1540" w:type="dxa"/>
            <w:tcBorders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2652" w:type="dxa"/>
            <w:gridSpan w:val="4"/>
            <w:tcBorders>
              <w:lef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2"/>
              </w:rPr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2"/>
              </w:rPr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2"/>
              </w:rPr>
              <w:t>单位类型（可多选）</w:t>
            </w:r>
          </w:p>
        </w:tc>
        <w:tc>
          <w:tcPr>
            <w:tcW w:w="6209" w:type="dxa"/>
            <w:gridSpan w:val="8"/>
            <w:tcBorders>
              <w:righ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</w:pPr>
            <w:r>
              <w:rPr>
                <w:spacing w:val="-5"/>
              </w:rPr>
              <w:t>□地方支柱企业（大型企业）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□高新技术企业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  <w:rPr>
                <w:rFonts w:hint="eastAsia" w:eastAsia="仿宋"/>
                <w:lang w:val="en-US" w:eastAsia="zh-CN"/>
              </w:rPr>
            </w:pPr>
            <w:r>
              <w:rPr>
                <w:spacing w:val="-5"/>
              </w:rPr>
              <w:t>□专利密集型企业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□小微企业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 </w:t>
            </w:r>
            <w:r>
              <w:rPr>
                <w:spacing w:val="-5"/>
              </w:rPr>
              <w:t>□双创企业</w:t>
            </w:r>
            <w:r>
              <w:rPr>
                <w:rFonts w:hint="eastAsia"/>
                <w:spacing w:val="-5"/>
                <w:lang w:val="en-US" w:eastAsia="zh-CN"/>
              </w:rPr>
              <w:t xml:space="preserve"> </w:t>
            </w:r>
            <w:r>
              <w:rPr>
                <w:rFonts w:hint="eastAsia"/>
                <w:spacing w:val="-13"/>
                <w:lang w:val="en-US" w:eastAsia="zh-CN"/>
              </w:rPr>
              <w:t xml:space="preserve"> </w:t>
            </w:r>
            <w:r>
              <w:rPr>
                <w:spacing w:val="-13"/>
              </w:rPr>
              <w:t>□国防军工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26"/>
              <w:jc w:val="left"/>
              <w:textAlignment w:val="baseline"/>
              <w:rPr>
                <w:rFonts w:hint="default"/>
                <w:lang w:val="en-US"/>
              </w:rPr>
            </w:pPr>
            <w:r>
              <w:rPr>
                <w:spacing w:val="-13"/>
              </w:rPr>
              <w:t>□国有企业</w:t>
            </w:r>
            <w:r>
              <w:rPr>
                <w:rFonts w:hint="eastAsia"/>
                <w:spacing w:val="-13"/>
                <w:lang w:val="en-US" w:eastAsia="zh-CN"/>
              </w:rPr>
              <w:t xml:space="preserve">  </w:t>
            </w:r>
            <w:r>
              <w:rPr>
                <w:spacing w:val="-13"/>
              </w:rPr>
              <w:t>□民营企业</w:t>
            </w:r>
            <w:r>
              <w:rPr>
                <w:rFonts w:hint="eastAsia"/>
                <w:spacing w:val="-13"/>
                <w:lang w:val="en-US" w:eastAsia="zh-CN"/>
              </w:rPr>
              <w:t xml:space="preserve">  </w:t>
            </w:r>
            <w:r>
              <w:rPr>
                <w:spacing w:val="-7"/>
              </w:rPr>
              <w:t>□合资□外资□其他：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left"/>
              <w:textAlignment w:val="baseline"/>
              <w:rPr>
                <w:rFonts w:hint="eastAsia" w:eastAsia="仿宋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2652" w:type="dxa"/>
            <w:gridSpan w:val="4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125" w:right="103" w:hanging="11"/>
              <w:jc w:val="left"/>
              <w:textAlignment w:val="baseline"/>
            </w:pPr>
            <w:r>
              <w:rPr>
                <w:spacing w:val="1"/>
              </w:rPr>
              <w:t>研发投入占上一年度营</w:t>
            </w:r>
            <w:r>
              <w:rPr>
                <w:spacing w:val="-5"/>
              </w:rPr>
              <w:t>业额的比例</w:t>
            </w:r>
          </w:p>
        </w:tc>
        <w:tc>
          <w:tcPr>
            <w:tcW w:w="2029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33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219" w:right="97" w:hanging="93"/>
              <w:jc w:val="left"/>
              <w:textAlignment w:val="baseline"/>
            </w:pPr>
            <w:r>
              <w:rPr>
                <w:spacing w:val="-8"/>
              </w:rPr>
              <w:t>主要产品（若有专利</w:t>
            </w:r>
            <w:r>
              <w:rPr>
                <w:spacing w:val="-2"/>
              </w:rPr>
              <w:t>新产品，请标注）</w:t>
            </w:r>
          </w:p>
        </w:tc>
        <w:tc>
          <w:tcPr>
            <w:tcW w:w="1847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2653" w:type="dxa"/>
            <w:gridSpan w:val="5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121" w:right="106" w:hanging="5"/>
              <w:jc w:val="left"/>
              <w:textAlignment w:val="baseline"/>
              <w:rPr>
                <w:spacing w:val="1"/>
              </w:rPr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121" w:right="106" w:hanging="5"/>
              <w:jc w:val="left"/>
              <w:textAlignment w:val="baseline"/>
            </w:pPr>
            <w:r>
              <w:rPr>
                <w:spacing w:val="1"/>
              </w:rPr>
              <w:t>是否通过知识产权贯标</w:t>
            </w:r>
            <w:r>
              <w:rPr>
                <w:spacing w:val="-3"/>
              </w:rPr>
              <w:t>绩效评价或认证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2333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194" w:right="203" w:hanging="17"/>
              <w:jc w:val="left"/>
              <w:textAlignment w:val="baseline"/>
            </w:pPr>
            <w:r>
              <w:rPr>
                <w:spacing w:val="-2"/>
              </w:rPr>
              <w:t>是否属于知识产权示</w:t>
            </w:r>
            <w:r>
              <w:rPr>
                <w:spacing w:val="-4"/>
              </w:rPr>
              <w:t>范企业或者优势企业</w:t>
            </w:r>
          </w:p>
        </w:tc>
        <w:tc>
          <w:tcPr>
            <w:tcW w:w="184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2653" w:type="dxa"/>
            <w:gridSpan w:val="5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3" w:line="240" w:lineRule="auto"/>
              <w:ind w:left="97" w:right="104" w:firstLine="27"/>
              <w:jc w:val="left"/>
              <w:textAlignment w:val="baseline"/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3" w:line="240" w:lineRule="auto"/>
              <w:ind w:left="97" w:right="104" w:firstLine="27"/>
              <w:jc w:val="left"/>
              <w:textAlignment w:val="baseline"/>
            </w:pPr>
            <w:r>
              <w:t>列举近五年承担的国家</w:t>
            </w:r>
            <w:r>
              <w:rPr>
                <w:spacing w:val="-15"/>
              </w:rPr>
              <w:t>或省级知识产权项目</w:t>
            </w:r>
            <w:r>
              <w:rPr>
                <w:spacing w:val="-11"/>
              </w:rPr>
              <w:t>（没有填无）</w:t>
            </w:r>
          </w:p>
        </w:tc>
        <w:tc>
          <w:tcPr>
            <w:tcW w:w="6208" w:type="dxa"/>
            <w:gridSpan w:val="7"/>
            <w:tcBorders>
              <w:top w:val="single" w:color="000000" w:sz="2" w:space="0"/>
              <w:bottom w:val="single" w:color="000000" w:sz="4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861" w:type="dxa"/>
            <w:gridSpan w:val="1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37" w:line="240" w:lineRule="auto"/>
              <w:ind w:left="3060"/>
              <w:jc w:val="left"/>
              <w:textAlignment w:val="baseline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备案</w:t>
            </w:r>
            <w:r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主体知识产权信息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29" w:type="dxa"/>
            <w:vMerge w:val="restart"/>
            <w:tcBorders>
              <w:bottom w:val="nil"/>
            </w:tcBorders>
            <w:vAlign w:val="center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5"/>
              </w:rPr>
              <w:t>上年度专</w:t>
            </w:r>
            <w:r>
              <w:rPr>
                <w:spacing w:val="-10"/>
              </w:rPr>
              <w:t>利申请</w:t>
            </w:r>
            <w:r>
              <w:rPr>
                <w:spacing w:val="-24"/>
              </w:rPr>
              <w:t>总量（件）</w:t>
            </w:r>
          </w:p>
        </w:tc>
        <w:tc>
          <w:tcPr>
            <w:tcW w:w="1096" w:type="dxa"/>
            <w:gridSpan w:val="2"/>
            <w:vAlign w:val="center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6"/>
              </w:rPr>
              <w:t>发明：</w:t>
            </w:r>
          </w:p>
        </w:tc>
        <w:tc>
          <w:tcPr>
            <w:tcW w:w="1578" w:type="dxa"/>
            <w:gridSpan w:val="3"/>
            <w:vMerge w:val="restart"/>
            <w:tcBorders>
              <w:bottom w:val="nil"/>
              <w:right w:val="single" w:color="000000" w:sz="2" w:space="0"/>
            </w:tcBorders>
            <w:vAlign w:val="center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5"/>
              </w:rPr>
            </w:pPr>
            <w:r>
              <w:rPr>
                <w:spacing w:val="-5"/>
              </w:rPr>
              <w:t>上年度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5"/>
              </w:rPr>
            </w:pPr>
            <w:r>
              <w:rPr>
                <w:spacing w:val="-5"/>
              </w:rPr>
              <w:t>专利授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spacing w:val="-5"/>
              </w:rPr>
            </w:pPr>
            <w:r>
              <w:rPr>
                <w:spacing w:val="-5"/>
              </w:rPr>
              <w:t>权总量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5"/>
              </w:rPr>
              <w:t>（件）</w:t>
            </w:r>
          </w:p>
        </w:tc>
        <w:tc>
          <w:tcPr>
            <w:tcW w:w="1459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6"/>
              </w:rPr>
              <w:t>发明：</w:t>
            </w:r>
          </w:p>
        </w:tc>
        <w:tc>
          <w:tcPr>
            <w:tcW w:w="1352" w:type="dxa"/>
            <w:vMerge w:val="restart"/>
            <w:tcBorders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</w:pPr>
            <w:r>
              <w:rPr>
                <w:spacing w:val="-5"/>
              </w:rPr>
              <w:t>有效专利总量（件）</w:t>
            </w:r>
          </w:p>
        </w:tc>
        <w:tc>
          <w:tcPr>
            <w:tcW w:w="184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6"/>
              </w:rPr>
              <w:t>发明：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52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096" w:type="dxa"/>
            <w:gridSpan w:val="2"/>
            <w:vAlign w:val="bottom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7"/>
              </w:rPr>
              <w:t>新型：</w:t>
            </w:r>
          </w:p>
        </w:tc>
        <w:tc>
          <w:tcPr>
            <w:tcW w:w="1578" w:type="dxa"/>
            <w:gridSpan w:val="3"/>
            <w:vMerge w:val="continue"/>
            <w:tcBorders>
              <w:top w:val="nil"/>
              <w:bottom w:val="nil"/>
              <w:right w:val="single" w:color="000000" w:sz="2" w:space="0"/>
            </w:tcBorders>
            <w:vAlign w:val="bottom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5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7"/>
              </w:rPr>
              <w:t>新型：</w:t>
            </w:r>
          </w:p>
        </w:tc>
        <w:tc>
          <w:tcPr>
            <w:tcW w:w="1352" w:type="dxa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bottom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8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7"/>
              </w:rPr>
              <w:t>新型：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" w:hRule="atLeast"/>
        </w:trPr>
        <w:tc>
          <w:tcPr>
            <w:tcW w:w="1529" w:type="dxa"/>
            <w:vMerge w:val="continue"/>
            <w:tcBorders>
              <w:top w:val="nil"/>
              <w:bottom w:val="single" w:color="000000" w:sz="2" w:space="0"/>
            </w:tcBorders>
            <w:vAlign w:val="center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096" w:type="dxa"/>
            <w:gridSpan w:val="2"/>
            <w:tcBorders>
              <w:bottom w:val="single" w:color="000000" w:sz="2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9"/>
              </w:rPr>
              <w:t>外观：</w:t>
            </w:r>
          </w:p>
        </w:tc>
        <w:tc>
          <w:tcPr>
            <w:tcW w:w="1578" w:type="dxa"/>
            <w:gridSpan w:val="3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5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9"/>
              </w:rPr>
              <w:t>外观：</w:t>
            </w:r>
          </w:p>
        </w:tc>
        <w:tc>
          <w:tcPr>
            <w:tcW w:w="1352" w:type="dxa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center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8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both"/>
              <w:textAlignment w:val="baseline"/>
            </w:pPr>
            <w:r>
              <w:rPr>
                <w:spacing w:val="-9"/>
              </w:rPr>
              <w:t>外观：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atLeast"/>
        </w:trPr>
        <w:tc>
          <w:tcPr>
            <w:tcW w:w="1529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92" w:right="175" w:firstLine="25"/>
              <w:jc w:val="left"/>
              <w:textAlignment w:val="baseline"/>
            </w:pPr>
            <w:r>
              <w:rPr>
                <w:spacing w:val="-8"/>
              </w:rPr>
              <w:t>内部知识产权</w:t>
            </w:r>
            <w:r>
              <w:rPr>
                <w:spacing w:val="-4"/>
              </w:rPr>
              <w:t>管理机构名称</w:t>
            </w:r>
          </w:p>
        </w:tc>
        <w:tc>
          <w:tcPr>
            <w:tcW w:w="4133" w:type="dxa"/>
            <w:gridSpan w:val="8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35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238" w:right="128" w:rightChars="0" w:firstLine="3"/>
              <w:jc w:val="left"/>
              <w:textAlignment w:val="baseline"/>
            </w:pPr>
            <w:r>
              <w:rPr>
                <w:spacing w:val="-5"/>
              </w:rPr>
              <w:t>知识产权</w:t>
            </w:r>
            <w:r>
              <w:rPr>
                <w:spacing w:val="-4"/>
              </w:rPr>
              <w:t>管理专职人员数量</w:t>
            </w:r>
          </w:p>
        </w:tc>
        <w:tc>
          <w:tcPr>
            <w:tcW w:w="18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right="295"/>
              <w:jc w:val="left"/>
              <w:textAlignment w:val="baseline"/>
            </w:pPr>
            <w:r>
              <w:rPr>
                <w:spacing w:val="-5"/>
              </w:rPr>
              <w:t>知识产权</w:t>
            </w:r>
            <w:r>
              <w:rPr>
                <w:spacing w:val="-6"/>
              </w:rPr>
              <w:t>负责人姓名</w:t>
            </w:r>
          </w:p>
        </w:tc>
        <w:tc>
          <w:tcPr>
            <w:tcW w:w="2674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145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Autospacing="0"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jc w:val="left"/>
              <w:textAlignment w:val="baseline"/>
            </w:pPr>
            <w:r>
              <w:rPr>
                <w:spacing w:val="-3"/>
              </w:rPr>
              <w:t>联系电话</w:t>
            </w:r>
          </w:p>
        </w:tc>
        <w:tc>
          <w:tcPr>
            <w:tcW w:w="319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8861" w:type="dxa"/>
            <w:gridSpan w:val="12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2355"/>
              <w:jc w:val="left"/>
              <w:textAlignment w:val="baseline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备案</w:t>
            </w:r>
            <w:r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主体知识产权运用与保护情况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2625" w:type="dxa"/>
            <w:gridSpan w:val="3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Autospacing="0" w:line="240" w:lineRule="auto"/>
              <w:ind w:left="121"/>
              <w:jc w:val="left"/>
              <w:textAlignment w:val="baseline"/>
            </w:pPr>
            <w:r>
              <w:rPr>
                <w:spacing w:val="-2"/>
              </w:rPr>
              <w:t>上年度专利质押融资数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Autospacing="0" w:line="240" w:lineRule="auto"/>
              <w:ind w:left="326"/>
              <w:jc w:val="left"/>
              <w:textAlignment w:val="baseline"/>
            </w:pPr>
            <w:r>
              <w:rPr>
                <w:spacing w:val="-8"/>
              </w:rPr>
              <w:t>量（件）\融资金额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817"/>
              <w:jc w:val="left"/>
              <w:textAlignment w:val="baseline"/>
            </w:pPr>
            <w:r>
              <w:rPr>
                <w:spacing w:val="-5"/>
              </w:rPr>
              <w:t>（万元）</w:t>
            </w:r>
          </w:p>
        </w:tc>
        <w:tc>
          <w:tcPr>
            <w:tcW w:w="3037" w:type="dxa"/>
            <w:gridSpan w:val="6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afterAutospacing="0" w:line="240" w:lineRule="auto"/>
              <w:ind w:left="253"/>
              <w:jc w:val="left"/>
              <w:textAlignment w:val="baseline"/>
              <w:rPr>
                <w:spacing w:val="-6"/>
              </w:rPr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253"/>
              <w:jc w:val="left"/>
              <w:textAlignment w:val="baseline"/>
            </w:pPr>
            <w:r>
              <w:rPr>
                <w:spacing w:val="-6"/>
              </w:rPr>
              <w:t>上年度专利许可数量(件)</w:t>
            </w:r>
          </w:p>
        </w:tc>
        <w:tc>
          <w:tcPr>
            <w:tcW w:w="3199" w:type="dxa"/>
            <w:gridSpan w:val="3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afterAutospacing="0" w:line="240" w:lineRule="auto"/>
              <w:ind w:left="171"/>
              <w:jc w:val="left"/>
              <w:textAlignment w:val="baseline"/>
            </w:pPr>
            <w:r>
              <w:rPr>
                <w:spacing w:val="-2"/>
              </w:rPr>
              <w:t>上一年度知识产权经费投入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1107"/>
              <w:jc w:val="left"/>
              <w:textAlignment w:val="baseline"/>
            </w:pPr>
            <w:r>
              <w:rPr>
                <w:spacing w:val="-5"/>
              </w:rPr>
              <w:t>（万元）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2625" w:type="dxa"/>
            <w:gridSpan w:val="3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817"/>
              <w:jc w:val="left"/>
              <w:textAlignment w:val="baseline"/>
              <w:rPr>
                <w:spacing w:val="-5"/>
              </w:rPr>
            </w:pPr>
          </w:p>
        </w:tc>
        <w:tc>
          <w:tcPr>
            <w:tcW w:w="3037" w:type="dxa"/>
            <w:gridSpan w:val="6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253"/>
              <w:jc w:val="left"/>
              <w:textAlignment w:val="baseline"/>
              <w:rPr>
                <w:spacing w:val="-6"/>
              </w:rPr>
            </w:pPr>
          </w:p>
        </w:tc>
        <w:tc>
          <w:tcPr>
            <w:tcW w:w="3199" w:type="dxa"/>
            <w:gridSpan w:val="3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3" w:line="240" w:lineRule="auto"/>
              <w:ind w:left="1107"/>
              <w:jc w:val="left"/>
              <w:textAlignment w:val="baseline"/>
              <w:rPr>
                <w:spacing w:val="-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262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602" w:right="591" w:firstLine="3"/>
              <w:jc w:val="left"/>
              <w:textAlignment w:val="baseline"/>
            </w:pPr>
            <w:r>
              <w:rPr>
                <w:spacing w:val="-4"/>
              </w:rPr>
              <w:t>上一年度知识</w:t>
            </w:r>
            <w:r>
              <w:rPr>
                <w:spacing w:val="-3"/>
              </w:rPr>
              <w:t>产权维权次数</w:t>
            </w:r>
          </w:p>
        </w:tc>
        <w:tc>
          <w:tcPr>
            <w:tcW w:w="3038" w:type="dxa"/>
            <w:gridSpan w:val="7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329"/>
              <w:jc w:val="left"/>
              <w:textAlignment w:val="baseline"/>
            </w:pPr>
            <w:r>
              <w:rPr>
                <w:spacing w:val="-5"/>
              </w:rPr>
              <w:t>行政机关或法院（宗）</w:t>
            </w:r>
          </w:p>
        </w:tc>
        <w:tc>
          <w:tcPr>
            <w:tcW w:w="3199" w:type="dxa"/>
            <w:gridSpan w:val="3"/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824"/>
              <w:jc w:val="left"/>
              <w:textAlignment w:val="baseline"/>
            </w:pPr>
            <w:r>
              <w:rPr>
                <w:spacing w:val="-14"/>
              </w:rPr>
              <w:t>自行和解（宗）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624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038" w:type="dxa"/>
            <w:gridSpan w:val="7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  <w:tc>
          <w:tcPr>
            <w:tcW w:w="3199" w:type="dxa"/>
            <w:gridSpan w:val="3"/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8861" w:type="dxa"/>
            <w:gridSpan w:val="1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line="240" w:lineRule="auto"/>
              <w:ind w:left="3619"/>
              <w:jc w:val="left"/>
              <w:textAlignment w:val="baseline"/>
              <w:rPr>
                <w:rFonts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备案</w:t>
            </w:r>
            <w:r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主体承诺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4" w:hRule="atLeast"/>
        </w:trPr>
        <w:tc>
          <w:tcPr>
            <w:tcW w:w="8861" w:type="dxa"/>
            <w:gridSpan w:val="1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47" w:hanging="34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5"/>
              </w:rPr>
              <w:t>1）保证不存在《关于规范专利申请行为的若干规定》（国家知识产权局第7</w:t>
            </w:r>
            <w:r>
              <w:rPr>
                <w:rFonts w:hint="eastAsia"/>
                <w:spacing w:val="-5"/>
                <w:lang w:val="en-US" w:eastAsia="zh-CN"/>
              </w:rPr>
              <w:t>7</w:t>
            </w:r>
            <w:r>
              <w:rPr>
                <w:spacing w:val="-5"/>
              </w:rPr>
              <w:t>号令）</w:t>
            </w:r>
            <w:r>
              <w:rPr>
                <w:spacing w:val="-4"/>
              </w:rPr>
              <w:t>中所规定的非正常申请专利的行为</w:t>
            </w:r>
            <w:r>
              <w:rPr>
                <w:rFonts w:hint="eastAsia"/>
                <w:spacing w:val="-4"/>
                <w:lang w:eastAsia="zh-CN"/>
              </w:rPr>
              <w:t>。</w:t>
            </w:r>
            <w:bookmarkStart w:id="0" w:name="_GoBack"/>
            <w:bookmarkEnd w:id="0"/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22" w:right="30" w:hanging="11"/>
              <w:jc w:val="left"/>
              <w:textAlignment w:val="baseline"/>
              <w:rPr>
                <w:rFonts w:hint="eastAsia" w:eastAsia="仿宋"/>
                <w:lang w:eastAsia="zh-CN"/>
              </w:rPr>
            </w:pPr>
            <w:r>
              <w:rPr>
                <w:spacing w:val="-3"/>
              </w:rPr>
              <w:t>2）保证遵守相关知识产权法律法规，维护自己合法权益同时尊重他人的知识产权，</w:t>
            </w:r>
            <w:r>
              <w:rPr>
                <w:spacing w:val="-2"/>
              </w:rPr>
              <w:t>不侵犯他人相关知识产权</w:t>
            </w:r>
            <w:r>
              <w:rPr>
                <w:rFonts w:hint="eastAsia"/>
                <w:spacing w:val="-2"/>
                <w:lang w:eastAsia="zh-CN"/>
              </w:rPr>
              <w:t>。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138" w:right="103" w:hanging="29"/>
              <w:jc w:val="left"/>
              <w:textAlignment w:val="baseline"/>
              <w:rPr>
                <w:spacing w:val="-6"/>
              </w:rPr>
            </w:pPr>
            <w:r>
              <w:rPr>
                <w:spacing w:val="-3"/>
              </w:rPr>
              <w:t>3）申请材料均真实、合法。如有不实之处，</w:t>
            </w:r>
            <w:r>
              <w:rPr>
                <w:spacing w:val="-4"/>
              </w:rPr>
              <w:t>愿负相应的法律责任，并承担由此产生</w:t>
            </w:r>
            <w:r>
              <w:rPr>
                <w:spacing w:val="-6"/>
              </w:rPr>
              <w:t>的一切后果。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4921" w:firstLine="464" w:firstLineChars="200"/>
              <w:jc w:val="left"/>
              <w:textAlignment w:val="baseline"/>
            </w:pPr>
            <w:r>
              <w:rPr>
                <w:spacing w:val="-4"/>
              </w:rPr>
              <w:t>单位公章：</w:t>
            </w: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Autospacing="0" w:line="240" w:lineRule="auto"/>
              <w:ind w:left="330" w:leftChars="157" w:right="103" w:firstLine="4719" w:firstLineChars="2185"/>
              <w:jc w:val="left"/>
              <w:textAlignment w:val="baseline"/>
              <w:rPr>
                <w:rFonts w:hint="default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</w:pPr>
            <w:r>
              <w:rPr>
                <w:spacing w:val="-12"/>
              </w:rPr>
              <w:t>年</w:t>
            </w:r>
            <w:r>
              <w:rPr>
                <w:rFonts w:hint="eastAsia"/>
                <w:spacing w:val="-12"/>
                <w:lang w:val="en-US" w:eastAsia="zh-CN"/>
              </w:rPr>
              <w:t xml:space="preserve">     </w:t>
            </w:r>
            <w:r>
              <w:rPr>
                <w:spacing w:val="-12"/>
              </w:rPr>
              <w:t>月</w:t>
            </w:r>
            <w:r>
              <w:rPr>
                <w:rFonts w:hint="eastAsia"/>
                <w:spacing w:val="-12"/>
                <w:lang w:val="en-US" w:eastAsia="zh-CN"/>
              </w:rPr>
              <w:t xml:space="preserve">      </w:t>
            </w:r>
            <w:r>
              <w:rPr>
                <w:spacing w:val="-12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</w:trPr>
        <w:tc>
          <w:tcPr>
            <w:tcW w:w="8861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86" w:line="235" w:lineRule="auto"/>
              <w:ind w:left="126"/>
              <w:jc w:val="left"/>
              <w:textAlignment w:val="baseline"/>
            </w:pPr>
            <w:r>
              <w:rPr>
                <w:rFonts w:hint="eastAsia"/>
                <w:spacing w:val="-2"/>
                <w:lang w:eastAsia="zh-CN"/>
              </w:rPr>
              <w:t>宁夏</w:t>
            </w:r>
            <w:r>
              <w:rPr>
                <w:spacing w:val="-2"/>
              </w:rPr>
              <w:t>知识产权保护中心意见及签章</w:t>
            </w:r>
          </w:p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/>
                <w:sz w:val="21"/>
              </w:rPr>
            </w:pPr>
          </w:p>
          <w:p>
            <w:pPr>
              <w:pStyle w:val="9"/>
              <w:keepNext w:val="0"/>
              <w:keepLines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37" w:lineRule="auto"/>
              <w:ind w:firstLine="5400" w:firstLineChars="2500"/>
              <w:jc w:val="left"/>
              <w:textAlignment w:val="baseline"/>
            </w:pPr>
            <w:r>
              <w:rPr>
                <w:spacing w:val="-12"/>
              </w:rPr>
              <w:t>年</w:t>
            </w:r>
            <w:r>
              <w:rPr>
                <w:rFonts w:hint="eastAsia"/>
                <w:spacing w:val="-12"/>
                <w:lang w:val="en-US" w:eastAsia="zh-CN"/>
              </w:rPr>
              <w:t xml:space="preserve">     </w:t>
            </w:r>
            <w:r>
              <w:rPr>
                <w:spacing w:val="-12"/>
              </w:rPr>
              <w:t>月</w:t>
            </w:r>
            <w:r>
              <w:rPr>
                <w:rFonts w:hint="eastAsia"/>
                <w:spacing w:val="-12"/>
                <w:lang w:val="en-US" w:eastAsia="zh-CN"/>
              </w:rPr>
              <w:t xml:space="preserve">      </w:t>
            </w:r>
            <w:r>
              <w:rPr>
                <w:spacing w:val="-12"/>
              </w:rPr>
              <w:t>日</w:t>
            </w:r>
          </w:p>
        </w:tc>
      </w:tr>
    </w:tbl>
    <w:p/>
    <w:sectPr>
      <w:footerReference r:id="rId5" w:type="default"/>
      <w:pgSz w:w="11906" w:h="16839"/>
      <w:pgMar w:top="2098" w:right="1474" w:bottom="1984" w:left="1587" w:header="0" w:footer="726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89" w:lineRule="auto"/>
      <w:ind w:left="4124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MIkSXj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E2CB6"/>
    <w:rsid w:val="101E2CB6"/>
    <w:rsid w:val="39BF0F82"/>
    <w:rsid w:val="41591569"/>
    <w:rsid w:val="56D74138"/>
    <w:rsid w:val="57DCFF0C"/>
    <w:rsid w:val="5FBF157D"/>
    <w:rsid w:val="7BF51D53"/>
    <w:rsid w:val="7EB56D95"/>
    <w:rsid w:val="7F9A568E"/>
    <w:rsid w:val="7FF7C233"/>
    <w:rsid w:val="AE945D72"/>
    <w:rsid w:val="BDFFABD0"/>
    <w:rsid w:val="FFDFA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unhideWhenUsed/>
    <w:qFormat/>
    <w:uiPriority w:val="0"/>
    <w:pPr>
      <w:keepNext w:val="0"/>
      <w:keepLines w:val="0"/>
      <w:spacing w:before="30" w:beforeLines="30" w:beforeAutospacing="0" w:after="30" w:afterLines="30" w:afterAutospacing="0" w:line="579" w:lineRule="exact"/>
      <w:ind w:firstLine="712" w:firstLineChars="200"/>
      <w:jc w:val="both"/>
      <w:outlineLvl w:val="1"/>
    </w:pPr>
    <w:rPr>
      <w:rFonts w:eastAsia="黑体" w:cstheme="minorBidi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"/>
      <w:szCs w:val="2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652</Words>
  <Characters>653</Characters>
  <Lines>0</Lines>
  <Paragraphs>0</Paragraphs>
  <TotalTime>1</TotalTime>
  <ScaleCrop>false</ScaleCrop>
  <LinksUpToDate>false</LinksUpToDate>
  <CharactersWithSpaces>675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2025-05-27T21:33:00Z</dcterms:created>
  <dc:creator>Helena</dc:creator>
  <cp:lastModifiedBy>sjt</cp:lastModifiedBy>
  <cp:lastPrinted>2025-07-11T07:23:00Z</cp:lastPrinted>
  <dcterms:modified xsi:type="dcterms:W3CDTF">2025-11-05T16:34:45Z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1C2C67CAC7CB25EAFF6891686C35F0C5_43</vt:lpwstr>
  </property>
  <property fmtid="{D5CDD505-2E9C-101B-9397-08002B2CF9AE}" pid="4" name="KSOTemplateDocerSaveRecord">
    <vt:lpwstr>eyJoZGlkIjoiYjlhOGE4NjYzNGQ4YWZjMTY1ZWQyZGZlYzQ4ZTY5ODYiLCJ1c2VySWQiOiIyNzA3MjIzNjMifQ==</vt:lpwstr>
  </property>
</Properties>
</file>